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2434" w14:textId="77777777" w:rsidR="00105E6B" w:rsidRDefault="006C28E4">
      <w:pPr>
        <w:jc w:val="center"/>
      </w:pPr>
      <w:r>
        <w:rPr>
          <w:rFonts w:ascii="ＭＳ ゴシック" w:hAnsi="ＭＳ ゴシック"/>
          <w:b/>
          <w:sz w:val="32"/>
        </w:rPr>
        <w:t>入札参加資格確認申請書（入札参加申込書）</w:t>
      </w:r>
    </w:p>
    <w:p w14:paraId="149E8BDA" w14:textId="77777777" w:rsidR="00105E6B" w:rsidRDefault="006C28E4">
      <w:pPr>
        <w:jc w:val="right"/>
      </w:pPr>
      <w:r>
        <w:t>令和８年　　月　　日</w:t>
      </w:r>
    </w:p>
    <w:p w14:paraId="2167DD13" w14:textId="69F5B9B4" w:rsidR="00105E6B" w:rsidRDefault="006C28E4">
      <w:r>
        <w:rPr>
          <w:sz w:val="22"/>
        </w:rPr>
        <w:t>山江村長　内山　慶治　様</w:t>
      </w:r>
    </w:p>
    <w:p w14:paraId="2898E231" w14:textId="77777777" w:rsidR="00105E6B" w:rsidRDefault="006C28E4">
      <w:pPr>
        <w:rPr>
          <w:lang w:eastAsia="ja-JP"/>
        </w:rPr>
      </w:pPr>
      <w:r>
        <w:rPr>
          <w:b/>
          <w:lang w:eastAsia="ja-JP"/>
        </w:rPr>
        <w:t>（申請者）</w:t>
      </w:r>
      <w:r>
        <w:rPr>
          <w:b/>
          <w:lang w:eastAsia="ja-JP"/>
        </w:rPr>
        <w:br/>
      </w:r>
      <w:r>
        <w:rPr>
          <w:lang w:eastAsia="ja-JP"/>
        </w:rPr>
        <w:t>所在地：</w:t>
      </w:r>
      <w:r>
        <w:rPr>
          <w:lang w:eastAsia="ja-JP"/>
        </w:rPr>
        <w:br/>
        <w:t>商号又は名称：</w:t>
      </w:r>
      <w:r>
        <w:rPr>
          <w:lang w:eastAsia="ja-JP"/>
        </w:rPr>
        <w:br/>
        <w:t>代表者職氏名：　　　　　　　　　　　　　　　　印</w:t>
      </w:r>
      <w:r>
        <w:rPr>
          <w:lang w:eastAsia="ja-JP"/>
        </w:rPr>
        <w:br/>
        <w:t>担当者連絡先</w:t>
      </w:r>
      <w:r>
        <w:rPr>
          <w:lang w:eastAsia="ja-JP"/>
        </w:rPr>
        <w:br/>
        <w:t>・部署・氏名：</w:t>
      </w:r>
      <w:r>
        <w:rPr>
          <w:lang w:eastAsia="ja-JP"/>
        </w:rPr>
        <w:br/>
        <w:t>・電話番号：</w:t>
      </w:r>
      <w:r>
        <w:rPr>
          <w:lang w:eastAsia="ja-JP"/>
        </w:rPr>
        <w:br/>
        <w:t>・電子メール：</w:t>
      </w:r>
      <w:r>
        <w:rPr>
          <w:lang w:eastAsia="ja-JP"/>
        </w:rPr>
        <w:br/>
        <w:t>・ＦＡＸ番号：</w:t>
      </w:r>
    </w:p>
    <w:p w14:paraId="0C2A45CD" w14:textId="0C7D306F" w:rsidR="00105E6B" w:rsidRDefault="006C28E4" w:rsidP="006C28E4">
      <w:pPr>
        <w:spacing w:before="240"/>
        <w:ind w:firstLineChars="100" w:firstLine="210"/>
        <w:rPr>
          <w:lang w:eastAsia="ja-JP"/>
        </w:rPr>
      </w:pPr>
      <w:r>
        <w:rPr>
          <w:lang w:eastAsia="ja-JP"/>
        </w:rPr>
        <w:t>令和８年７月</w:t>
      </w:r>
      <w:r w:rsidR="00E235C9">
        <w:rPr>
          <w:rFonts w:hint="eastAsia"/>
          <w:lang w:eastAsia="ja-JP"/>
        </w:rPr>
        <w:t>３</w:t>
      </w:r>
      <w:r>
        <w:rPr>
          <w:lang w:eastAsia="ja-JP"/>
        </w:rPr>
        <w:t>日付で</w:t>
      </w:r>
      <w:r w:rsidR="008C1F51">
        <w:rPr>
          <w:rFonts w:hint="eastAsia"/>
          <w:lang w:eastAsia="ja-JP"/>
        </w:rPr>
        <w:t>公示</w:t>
      </w:r>
      <w:r>
        <w:rPr>
          <w:lang w:eastAsia="ja-JP"/>
        </w:rPr>
        <w:t>のありました一般競争入札について、入札参加資格の確認を受けたく、関係書類を添えて申請します。</w:t>
      </w:r>
      <w:r>
        <w:rPr>
          <w:lang w:eastAsia="ja-JP"/>
        </w:rPr>
        <w:br/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なお、本申請書及び添付書類のすべての記載事項は、事実と相違ないことを誓約します。</w:t>
      </w:r>
    </w:p>
    <w:p w14:paraId="2075F9B8" w14:textId="77777777" w:rsidR="006C28E4" w:rsidRDefault="006C28E4">
      <w:pPr>
        <w:spacing w:before="240"/>
        <w:jc w:val="center"/>
        <w:rPr>
          <w:b/>
          <w:lang w:eastAsia="ja-JP"/>
        </w:rPr>
      </w:pPr>
    </w:p>
    <w:p w14:paraId="4CC46E56" w14:textId="53FCB343" w:rsidR="00105E6B" w:rsidRDefault="006C28E4">
      <w:pPr>
        <w:spacing w:before="240"/>
        <w:jc w:val="center"/>
        <w:rPr>
          <w:b/>
          <w:lang w:eastAsia="ja-JP"/>
        </w:rPr>
      </w:pPr>
      <w:r>
        <w:rPr>
          <w:b/>
          <w:lang w:eastAsia="ja-JP"/>
        </w:rPr>
        <w:t>記</w:t>
      </w:r>
    </w:p>
    <w:p w14:paraId="4FB968C7" w14:textId="77777777" w:rsidR="006C28E4" w:rsidRDefault="006C28E4">
      <w:pPr>
        <w:spacing w:before="240"/>
        <w:jc w:val="center"/>
        <w:rPr>
          <w:lang w:eastAsia="ja-JP"/>
        </w:rPr>
      </w:pPr>
    </w:p>
    <w:p w14:paraId="26C9C12B" w14:textId="77777777" w:rsidR="00105E6B" w:rsidRDefault="006C28E4">
      <w:pPr>
        <w:rPr>
          <w:lang w:eastAsia="ja-JP"/>
        </w:rPr>
      </w:pPr>
      <w:r>
        <w:rPr>
          <w:b/>
          <w:lang w:eastAsia="ja-JP"/>
        </w:rPr>
        <w:t>１．対象入札案件</w:t>
      </w:r>
    </w:p>
    <w:p w14:paraId="250465FD" w14:textId="07C4DD34" w:rsidR="00105E6B" w:rsidRDefault="006C28E4">
      <w:pPr>
        <w:rPr>
          <w:lang w:eastAsia="ja-JP"/>
        </w:rPr>
      </w:pPr>
      <w:r>
        <w:rPr>
          <w:lang w:eastAsia="ja-JP"/>
        </w:rPr>
        <w:t>・ 契約件名：令和８年度山江中学校多目的教室整備事業</w:t>
      </w:r>
      <w:r>
        <w:rPr>
          <w:lang w:eastAsia="ja-JP"/>
        </w:rPr>
        <w:br/>
        <w:t xml:space="preserve">・ </w:t>
      </w:r>
      <w:r w:rsidR="008C1F51">
        <w:rPr>
          <w:rFonts w:hint="eastAsia"/>
          <w:lang w:eastAsia="ja-JP"/>
        </w:rPr>
        <w:t>公示</w:t>
      </w:r>
      <w:r>
        <w:rPr>
          <w:lang w:eastAsia="ja-JP"/>
        </w:rPr>
        <w:t>日：令和８年７月</w:t>
      </w:r>
      <w:r w:rsidR="00927D24">
        <w:rPr>
          <w:rFonts w:hint="eastAsia"/>
          <w:lang w:eastAsia="ja-JP"/>
        </w:rPr>
        <w:t>３</w:t>
      </w:r>
      <w:r>
        <w:rPr>
          <w:lang w:eastAsia="ja-JP"/>
        </w:rPr>
        <w:t>日</w:t>
      </w:r>
      <w:r>
        <w:rPr>
          <w:lang w:eastAsia="ja-JP"/>
        </w:rPr>
        <w:br/>
        <w:t xml:space="preserve">・ </w:t>
      </w:r>
      <w:r w:rsidR="008C1F51">
        <w:rPr>
          <w:rFonts w:hint="eastAsia"/>
          <w:lang w:eastAsia="ja-JP"/>
        </w:rPr>
        <w:t>公示</w:t>
      </w:r>
      <w:r>
        <w:rPr>
          <w:lang w:eastAsia="ja-JP"/>
        </w:rPr>
        <w:t>番号：山</w:t>
      </w:r>
      <w:r w:rsidR="008C1F51">
        <w:rPr>
          <w:rFonts w:hint="eastAsia"/>
          <w:lang w:eastAsia="ja-JP"/>
        </w:rPr>
        <w:t>教学工</w:t>
      </w:r>
      <w:r>
        <w:rPr>
          <w:lang w:eastAsia="ja-JP"/>
        </w:rPr>
        <w:t>第</w:t>
      </w:r>
      <w:r w:rsidR="008C1F51">
        <w:rPr>
          <w:rFonts w:hint="eastAsia"/>
          <w:lang w:eastAsia="ja-JP"/>
        </w:rPr>
        <w:t>１</w:t>
      </w:r>
      <w:r>
        <w:rPr>
          <w:lang w:eastAsia="ja-JP"/>
        </w:rPr>
        <w:t>号</w:t>
      </w:r>
    </w:p>
    <w:p w14:paraId="34C96CCF" w14:textId="77777777" w:rsidR="00105E6B" w:rsidRDefault="006C28E4">
      <w:pPr>
        <w:spacing w:before="240"/>
      </w:pPr>
      <w:r>
        <w:rPr>
          <w:b/>
        </w:rPr>
        <w:t>２．入札参加資格 要件確認</w:t>
      </w:r>
    </w:p>
    <w:p w14:paraId="2E600922" w14:textId="77777777" w:rsidR="00105E6B" w:rsidRDefault="006C28E4" w:rsidP="006C28E4">
      <w:pPr>
        <w:ind w:firstLineChars="100" w:firstLine="210"/>
        <w:rPr>
          <w:lang w:eastAsia="ja-JP"/>
        </w:rPr>
      </w:pPr>
      <w:r>
        <w:rPr>
          <w:lang w:eastAsia="ja-JP"/>
        </w:rPr>
        <w:t>本件の仕様書に基づく必須要件について、以下のとおり相違ないか確認のうえ、チェック（□）にレ点を記入してください。</w:t>
      </w:r>
    </w:p>
    <w:p w14:paraId="354B1F37" w14:textId="77777777" w:rsidR="00105E6B" w:rsidRDefault="006C28E4">
      <w:pPr>
        <w:ind w:left="360"/>
        <w:rPr>
          <w:lang w:eastAsia="ja-JP"/>
        </w:rPr>
      </w:pPr>
      <w:r>
        <w:rPr>
          <w:b/>
          <w:lang w:eastAsia="ja-JP"/>
        </w:rPr>
        <w:t>□ 保守拠点要件の充足</w:t>
      </w:r>
      <w:r>
        <w:rPr>
          <w:b/>
          <w:lang w:eastAsia="ja-JP"/>
        </w:rPr>
        <w:br/>
      </w:r>
      <w:r>
        <w:rPr>
          <w:lang w:eastAsia="ja-JP"/>
        </w:rPr>
        <w:t>引き渡し後の運用保守および障害発生時に迅速な対応を行うため、山江村立山江中学校から「1時間以内」に駆け付け可能な拠点（本社、支店、営業所、または提携保守パートナー拠点）を有しています。</w:t>
      </w:r>
      <w:r>
        <w:rPr>
          <w:lang w:eastAsia="ja-JP"/>
        </w:rPr>
        <w:br/>
        <w:t xml:space="preserve">  * 該当拠点の名称：________________________________________</w:t>
      </w:r>
      <w:r>
        <w:rPr>
          <w:lang w:eastAsia="ja-JP"/>
        </w:rPr>
        <w:br/>
        <w:t xml:space="preserve">  * 該当拠点の所在地：______________________________________</w:t>
      </w:r>
      <w:r>
        <w:rPr>
          <w:lang w:eastAsia="ja-JP"/>
        </w:rPr>
        <w:br/>
        <w:t xml:space="preserve">  * 山江中学校までの想定移動時間：約 ________ 分</w:t>
      </w:r>
    </w:p>
    <w:p w14:paraId="1DF94DDC" w14:textId="77777777" w:rsidR="00105E6B" w:rsidRDefault="006C28E4">
      <w:pPr>
        <w:spacing w:before="120"/>
        <w:ind w:left="360"/>
      </w:pPr>
      <w:r>
        <w:rPr>
          <w:b/>
          <w:lang w:eastAsia="ja-JP"/>
        </w:rPr>
        <w:t>□ 指定ソフトウェアの調達・設定能力</w:t>
      </w:r>
      <w:r>
        <w:rPr>
          <w:b/>
          <w:lang w:eastAsia="ja-JP"/>
        </w:rPr>
        <w:br/>
      </w:r>
      <w:r>
        <w:rPr>
          <w:lang w:eastAsia="ja-JP"/>
        </w:rPr>
        <w:t>本仕様書で「製品指定」されている以下のソフトウェアについて、確実な調達、導入、設定、および他機器との連携動作が可能です。</w:t>
      </w:r>
      <w:r>
        <w:rPr>
          <w:lang w:eastAsia="ja-JP"/>
        </w:rPr>
        <w:br/>
        <w:t xml:space="preserve">  </w:t>
      </w:r>
      <w:r>
        <w:t>1. AV機器管理システム（内田洋行製 Codemari Standard n）</w:t>
      </w:r>
      <w:r>
        <w:br/>
        <w:t xml:space="preserve">  2. 実物大投影システム（内田洋行製 RealSizePresenter）</w:t>
      </w:r>
    </w:p>
    <w:p w14:paraId="002CB257" w14:textId="77777777" w:rsidR="00105E6B" w:rsidRDefault="006C28E4">
      <w:pPr>
        <w:spacing w:before="240"/>
        <w:rPr>
          <w:lang w:eastAsia="ja-JP"/>
        </w:rPr>
      </w:pPr>
      <w:r>
        <w:rPr>
          <w:b/>
          <w:lang w:eastAsia="ja-JP"/>
        </w:rPr>
        <w:lastRenderedPageBreak/>
        <w:t>３．提出書類（同封・添付書類チェックリスト）</w:t>
      </w:r>
    </w:p>
    <w:p w14:paraId="4DC256AC" w14:textId="77777777" w:rsidR="00105E6B" w:rsidRDefault="006C28E4">
      <w:pPr>
        <w:rPr>
          <w:lang w:eastAsia="ja-JP"/>
        </w:rPr>
      </w:pPr>
      <w:r>
        <w:rPr>
          <w:lang w:eastAsia="ja-JP"/>
        </w:rPr>
        <w:t>□ 入札参加資格確認申請書（本書）</w:t>
      </w:r>
      <w:r>
        <w:rPr>
          <w:lang w:eastAsia="ja-JP"/>
        </w:rPr>
        <w:br/>
        <w:t>□ 保守拠点・サポート体制を証明する資料（会社概要、アクセスマップ、体制図など）</w:t>
      </w:r>
      <w:r>
        <w:rPr>
          <w:lang w:eastAsia="ja-JP"/>
        </w:rPr>
        <w:br/>
        <w:t>□ 技術仕様書及び提案機材の一覧・仕様審査資料</w:t>
      </w:r>
      <w:r>
        <w:rPr>
          <w:lang w:eastAsia="ja-JP"/>
        </w:rPr>
        <w:br/>
        <w:t xml:space="preserve">    □ 技術仕様比較表（仕様書の「技術的要件」を満たしていることを示す表）</w:t>
      </w:r>
      <w:r>
        <w:rPr>
          <w:lang w:eastAsia="ja-JP"/>
        </w:rPr>
        <w:br/>
        <w:t xml:space="preserve">    □ 各機器のカタログ・図面・仕様書等（仕様を満たしている箇所にアンダーラインや矢印等を明示のこと）</w:t>
      </w:r>
      <w:r>
        <w:rPr>
          <w:lang w:eastAsia="ja-JP"/>
        </w:rPr>
        <w:br/>
        <w:t>□ （該当する場合のみ）同等品（参考機種以外の物品）に関する提案説明書</w:t>
      </w:r>
      <w:r>
        <w:rPr>
          <w:lang w:eastAsia="ja-JP"/>
        </w:rPr>
        <w:br/>
        <w:t>□ （該当する場合のみ）未製品化物品に関する証明資料等</w:t>
      </w:r>
    </w:p>
    <w:p w14:paraId="3383DEA0" w14:textId="77777777" w:rsidR="00105E6B" w:rsidRDefault="00105E6B">
      <w:pPr>
        <w:spacing w:before="480"/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05E6B" w14:paraId="0D0FB9DF" w14:textId="77777777">
        <w:trPr>
          <w:jc w:val="center"/>
        </w:trPr>
        <w:tc>
          <w:tcPr>
            <w:tcW w:w="3202" w:type="dxa"/>
            <w:shd w:val="clear" w:color="auto" w:fill="F2F2F2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650075B1" w14:textId="77777777" w:rsidR="00105E6B" w:rsidRDefault="006C28E4">
            <w:pPr>
              <w:jc w:val="center"/>
            </w:pPr>
            <w:r>
              <w:rPr>
                <w:b/>
              </w:rPr>
              <w:t>受付日時</w:t>
            </w:r>
          </w:p>
        </w:tc>
        <w:tc>
          <w:tcPr>
            <w:tcW w:w="3202" w:type="dxa"/>
            <w:shd w:val="clear" w:color="auto" w:fill="F2F2F2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5DAFF1C6" w14:textId="77777777" w:rsidR="00105E6B" w:rsidRDefault="006C28E4">
            <w:pPr>
              <w:jc w:val="center"/>
            </w:pPr>
            <w:r>
              <w:rPr>
                <w:b/>
              </w:rPr>
              <w:t>受付者サイン</w:t>
            </w:r>
          </w:p>
        </w:tc>
        <w:tc>
          <w:tcPr>
            <w:tcW w:w="3202" w:type="dxa"/>
            <w:shd w:val="clear" w:color="auto" w:fill="F2F2F2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41DB170A" w14:textId="77777777" w:rsidR="00105E6B" w:rsidRDefault="006C28E4">
            <w:pPr>
              <w:jc w:val="center"/>
            </w:pPr>
            <w:r>
              <w:rPr>
                <w:b/>
              </w:rPr>
              <w:t>審査結果</w:t>
            </w:r>
          </w:p>
        </w:tc>
      </w:tr>
      <w:tr w:rsidR="00105E6B" w14:paraId="1C9FE70E" w14:textId="77777777">
        <w:trPr>
          <w:jc w:val="center"/>
        </w:trPr>
        <w:tc>
          <w:tcPr>
            <w:tcW w:w="3202" w:type="dxa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2F5A4E52" w14:textId="2FB14656" w:rsidR="00105E6B" w:rsidRDefault="006C28E4">
            <w:r>
              <w:br/>
              <w:t xml:space="preserve">令和８年　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月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 xml:space="preserve">　日</w:t>
            </w:r>
            <w:r>
              <w:br/>
              <w:t xml:space="preserve">　　時　　分</w:t>
            </w:r>
            <w:r>
              <w:br/>
            </w:r>
          </w:p>
        </w:tc>
        <w:tc>
          <w:tcPr>
            <w:tcW w:w="3202" w:type="dxa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367B5D02" w14:textId="77777777" w:rsidR="00105E6B" w:rsidRDefault="00105E6B"/>
        </w:tc>
        <w:tc>
          <w:tcPr>
            <w:tcW w:w="3202" w:type="dxa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35ABD890" w14:textId="77777777" w:rsidR="00105E6B" w:rsidRDefault="006C28E4">
            <w:r>
              <w:br/>
              <w:t>□ 適合</w:t>
            </w:r>
            <w:r>
              <w:br/>
            </w:r>
            <w:r>
              <w:br/>
              <w:t>□ 不適合</w:t>
            </w:r>
            <w:r>
              <w:br/>
            </w:r>
          </w:p>
        </w:tc>
      </w:tr>
    </w:tbl>
    <w:p w14:paraId="3D6FB64A" w14:textId="77777777" w:rsidR="006C28E4" w:rsidRDefault="006C28E4"/>
    <w:sectPr w:rsidR="006C28E4" w:rsidSect="00034616">
      <w:pgSz w:w="11909" w:h="16834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90263">
    <w:abstractNumId w:val="8"/>
  </w:num>
  <w:num w:numId="2" w16cid:durableId="959070801">
    <w:abstractNumId w:val="6"/>
  </w:num>
  <w:num w:numId="3" w16cid:durableId="558904615">
    <w:abstractNumId w:val="5"/>
  </w:num>
  <w:num w:numId="4" w16cid:durableId="1541087396">
    <w:abstractNumId w:val="4"/>
  </w:num>
  <w:num w:numId="5" w16cid:durableId="902789342">
    <w:abstractNumId w:val="7"/>
  </w:num>
  <w:num w:numId="6" w16cid:durableId="448285525">
    <w:abstractNumId w:val="3"/>
  </w:num>
  <w:num w:numId="7" w16cid:durableId="117604051">
    <w:abstractNumId w:val="2"/>
  </w:num>
  <w:num w:numId="8" w16cid:durableId="283512032">
    <w:abstractNumId w:val="1"/>
  </w:num>
  <w:num w:numId="9" w16cid:durableId="75767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E6B"/>
    <w:rsid w:val="0015074B"/>
    <w:rsid w:val="0029639D"/>
    <w:rsid w:val="00326F90"/>
    <w:rsid w:val="005853ED"/>
    <w:rsid w:val="006C28E4"/>
    <w:rsid w:val="007F26D5"/>
    <w:rsid w:val="008C1F51"/>
    <w:rsid w:val="00927D24"/>
    <w:rsid w:val="009F6ED0"/>
    <w:rsid w:val="00A421DA"/>
    <w:rsid w:val="00AA1D8D"/>
    <w:rsid w:val="00AD5512"/>
    <w:rsid w:val="00B47730"/>
    <w:rsid w:val="00CB0664"/>
    <w:rsid w:val="00E235C9"/>
    <w:rsid w:val="00EF6A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2FDF8"/>
  <w14:defaultImageDpi w14:val="300"/>
  <w15:docId w15:val="{17359D22-B9E5-48E7-9E1F-1FFA38B5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uiPriority w:val="99"/>
    <w:unhideWhenUsed/>
    <w:rsid w:val="006C28E4"/>
    <w:pPr>
      <w:jc w:val="center"/>
    </w:pPr>
    <w:rPr>
      <w:b/>
      <w:lang w:eastAsia="ja-JP"/>
    </w:rPr>
  </w:style>
  <w:style w:type="character" w:customStyle="1" w:styleId="aff0">
    <w:name w:val="記 (文字)"/>
    <w:basedOn w:val="a2"/>
    <w:link w:val="aff"/>
    <w:uiPriority w:val="99"/>
    <w:rsid w:val="006C28E4"/>
    <w:rPr>
      <w:rFonts w:ascii="ＭＳ 明朝" w:hAnsi="ＭＳ 明朝"/>
      <w:b/>
      <w:sz w:val="21"/>
      <w:lang w:eastAsia="ja-JP"/>
    </w:rPr>
  </w:style>
  <w:style w:type="paragraph" w:styleId="aff1">
    <w:name w:val="Closing"/>
    <w:basedOn w:val="a1"/>
    <w:link w:val="aff2"/>
    <w:uiPriority w:val="99"/>
    <w:unhideWhenUsed/>
    <w:rsid w:val="006C28E4"/>
    <w:pPr>
      <w:jc w:val="right"/>
    </w:pPr>
    <w:rPr>
      <w:b/>
      <w:lang w:eastAsia="ja-JP"/>
    </w:rPr>
  </w:style>
  <w:style w:type="character" w:customStyle="1" w:styleId="aff2">
    <w:name w:val="結語 (文字)"/>
    <w:basedOn w:val="a2"/>
    <w:link w:val="aff1"/>
    <w:uiPriority w:val="99"/>
    <w:rsid w:val="006C28E4"/>
    <w:rPr>
      <w:rFonts w:ascii="ＭＳ 明朝" w:hAnsi="ＭＳ 明朝"/>
      <w:b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尾方義和</cp:lastModifiedBy>
  <cp:revision>6</cp:revision>
  <dcterms:created xsi:type="dcterms:W3CDTF">2013-12-23T23:15:00Z</dcterms:created>
  <dcterms:modified xsi:type="dcterms:W3CDTF">2026-07-03T06:55:00Z</dcterms:modified>
  <cp:category/>
</cp:coreProperties>
</file>